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8C" w:rsidRDefault="00C91BEC">
      <w:pPr>
        <w:pStyle w:val="1"/>
        <w:spacing w:before="76" w:line="298" w:lineRule="exact"/>
        <w:ind w:left="1656" w:right="1194"/>
        <w:jc w:val="center"/>
      </w:pPr>
      <w:r>
        <w:t>Муниципальное казённое</w:t>
      </w:r>
      <w:r w:rsidR="00583C90">
        <w:t xml:space="preserve"> общеобразовательное учреждение</w:t>
      </w:r>
    </w:p>
    <w:p w:rsidR="00160B8C" w:rsidRDefault="00C91BEC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«Ёлкинская средняя школа</w:t>
      </w:r>
      <w:r w:rsidR="00583C90">
        <w:rPr>
          <w:b/>
          <w:sz w:val="26"/>
        </w:rPr>
        <w:t>»</w:t>
      </w:r>
    </w:p>
    <w:p w:rsidR="00145914" w:rsidRDefault="00C91BEC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(МКОУ «Ёлкинская СШ»</w:t>
      </w:r>
      <w:r w:rsidR="00145914">
        <w:rPr>
          <w:b/>
          <w:sz w:val="26"/>
        </w:rPr>
        <w:t>)</w:t>
      </w: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F2402A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="00F503DF">
              <w:rPr>
                <w:color w:val="000000"/>
                <w:sz w:val="26"/>
                <w:szCs w:val="26"/>
              </w:rPr>
              <w:t>МКОУ «</w:t>
            </w:r>
            <w:r w:rsidR="00C91BEC">
              <w:rPr>
                <w:color w:val="000000"/>
                <w:sz w:val="26"/>
                <w:szCs w:val="26"/>
              </w:rPr>
              <w:t>Ёлкинская СШ»</w:t>
            </w:r>
            <w:r w:rsidRPr="00120F6A">
              <w:rPr>
                <w:sz w:val="26"/>
                <w:szCs w:val="26"/>
              </w:rPr>
              <w:br/>
            </w:r>
            <w:r w:rsidR="00C91BEC">
              <w:rPr>
                <w:color w:val="000000"/>
                <w:sz w:val="26"/>
                <w:szCs w:val="26"/>
              </w:rPr>
              <w:t>(протокол от 30.08.2021 г.</w:t>
            </w:r>
            <w:r w:rsidRPr="00120F6A">
              <w:rPr>
                <w:color w:val="000000"/>
                <w:sz w:val="26"/>
                <w:szCs w:val="26"/>
              </w:rPr>
              <w:t xml:space="preserve"> № 4)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="00C91BEC">
              <w:rPr>
                <w:color w:val="000000"/>
                <w:sz w:val="26"/>
                <w:szCs w:val="26"/>
              </w:rPr>
              <w:t>приказом МКОУ «Ёлкинская СШ»</w:t>
            </w:r>
            <w:r w:rsidRPr="00120F6A">
              <w:rPr>
                <w:sz w:val="26"/>
                <w:szCs w:val="26"/>
              </w:rPr>
              <w:br/>
            </w:r>
            <w:r w:rsidR="00C91BEC">
              <w:rPr>
                <w:color w:val="000000"/>
                <w:sz w:val="26"/>
                <w:szCs w:val="26"/>
              </w:rPr>
              <w:t xml:space="preserve"> от 30.08.2021 № 72</w:t>
            </w:r>
          </w:p>
          <w:p w:rsidR="00145914" w:rsidRPr="00120F6A" w:rsidRDefault="00C91BEC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«Ёлкинская СШ»</w:t>
            </w:r>
          </w:p>
          <w:p w:rsidR="00145914" w:rsidRPr="00120F6A" w:rsidRDefault="00C91BEC" w:rsidP="00145914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  Пономарёва Н.П.</w:t>
            </w:r>
            <w:r w:rsidR="00145914" w:rsidRPr="00120F6A">
              <w:rPr>
                <w:sz w:val="26"/>
                <w:szCs w:val="26"/>
              </w:rPr>
              <w:t>.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-2025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160B8C">
      <w:pPr>
        <w:ind w:left="1662" w:right="1194"/>
        <w:jc w:val="center"/>
        <w:rPr>
          <w:b/>
          <w:sz w:val="26"/>
        </w:rPr>
      </w:pP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C91BEC">
      <w:pPr>
        <w:pStyle w:val="a3"/>
        <w:ind w:right="224" w:firstLine="850"/>
      </w:pPr>
      <w:r>
        <w:t>Программа воспитания МКОУ «Ёлкинская СШ»</w:t>
      </w:r>
      <w:r w:rsidR="00583C90"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>Воспитательная программа является обязательной частью основной обра</w:t>
      </w:r>
      <w:r w:rsidR="00C91BEC">
        <w:t>зовательной программы МКОУ «Ёлкинская СШ»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ВШКОЛЕ ВОСПИТАТЕЛЬНОГОПРОЦЕССА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C91BEC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МКОУ «Ёлкинская СШ» </w:t>
      </w:r>
      <w:r w:rsidR="00583C90">
        <w:t>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значимойдеятельности;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</w:t>
      </w:r>
      <w:r>
        <w:rPr>
          <w:sz w:val="26"/>
        </w:rPr>
        <w:lastRenderedPageBreak/>
        <w:t xml:space="preserve">создание в школе детско-взрослых общностей, которые бы объединяли детей ипедагогов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C91BEC">
        <w:t>МКОУ «Ёлкинская СШ»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лючевыеобщешкольныедела</w:t>
      </w:r>
      <w:r w:rsidR="00583C90">
        <w:rPr>
          <w:color w:val="000009"/>
          <w:sz w:val="26"/>
        </w:rPr>
        <w:t>,</w:t>
      </w:r>
      <w:r w:rsidR="00583C90">
        <w:rPr>
          <w:sz w:val="26"/>
        </w:rPr>
        <w:t>черезкоторыеосуществляетсяинтеграция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</w:t>
      </w:r>
      <w:r w:rsidR="005009E3">
        <w:rPr>
          <w:sz w:val="26"/>
        </w:rPr>
        <w:t>лассное и 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 взаимо</w:t>
      </w:r>
      <w:r>
        <w:rPr>
          <w:sz w:val="26"/>
        </w:rPr>
        <w:t>действие обучающихся, а также их социальнаяактивность;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щественныхформированийврамкахреализацииподпрограмм«Времявыбралонас»и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C91BEC">
        <w:t>МКОУ «Ёлкинская СШ»</w:t>
      </w:r>
      <w:r>
        <w:rPr>
          <w:b w:val="0"/>
          <w:i w:val="0"/>
        </w:rPr>
        <w:t xml:space="preserve">является </w:t>
      </w:r>
      <w:r>
        <w:t xml:space="preserve">формирование у обучающихся духовно-нравственных ценностей, способности к </w:t>
      </w:r>
      <w:r>
        <w:lastRenderedPageBreak/>
        <w:t>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собучающимися;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lastRenderedPageBreak/>
        <w:t>К наиболее важным знаниям, умениям и навыкам для этого уровня, относятся следующие: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возможностямиздоровья;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lastRenderedPageBreak/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>ы, самоопределяющимся и саморе</w:t>
      </w:r>
      <w:r w:rsidR="00F75023">
        <w:rPr>
          <w:sz w:val="26"/>
        </w:rPr>
        <w:t>ализующим</w:t>
      </w:r>
      <w:r>
        <w:rPr>
          <w:sz w:val="26"/>
        </w:rPr>
        <w:t>ся личностям, отвечающим за свое собственноебудущее.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исамореализации.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583C90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ученическогосамоуправления;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классышколы;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</w:t>
      </w:r>
      <w:r>
        <w:rPr>
          <w:sz w:val="26"/>
        </w:rPr>
        <w:lastRenderedPageBreak/>
        <w:t>ключевых дел, участие представителей классов в итоговом анализе проведенных дел на уровне общешкольных советовдела;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направленности),позволяющие: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классачерез: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андообразование,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 xml:space="preserve">дерских качеств, умений и </w:t>
      </w:r>
      <w:r w:rsidR="004A2011">
        <w:rPr>
          <w:sz w:val="26"/>
        </w:rPr>
        <w:lastRenderedPageBreak/>
        <w:t>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>товленные микрогруппами поздравления, сюрпризы, творческие подарки и розыгрыши ит.д.;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</w:t>
      </w:r>
      <w:r>
        <w:rPr>
          <w:sz w:val="26"/>
        </w:rPr>
        <w:lastRenderedPageBreak/>
        <w:t>объединения усилий в деле обучения и воспитаниядетей.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успехахи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 xml:space="preserve">рочной деятельности, </w:t>
      </w:r>
      <w:r w:rsidR="009A3FE5">
        <w:lastRenderedPageBreak/>
        <w:t>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«Школьныйурок»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CF5799">
        <w:t>МКОУ «Ёлкинская СШ»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>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ит.п.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ит.п.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lastRenderedPageBreak/>
        <w:t>Деятельность школьного отделения РДШ направлена на воспитание подра</w:t>
      </w:r>
      <w:r w:rsidR="009A3FE5">
        <w:t>стаю</w:t>
      </w:r>
      <w:r>
        <w:t>щегопоколения,развитиедетейнаосновеихинтересовипотребностей,атакже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«ПроеКТОрия»; лю</w:t>
      </w:r>
      <w:r>
        <w:rPr>
          <w:sz w:val="26"/>
        </w:rPr>
        <w:t>бовь к здоровому образу жизни прививается на соревнованиях «Веселые старты»,ГТО;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ит.д.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 xml:space="preserve">определение, позитивный взгляд на труд в постиндустриальном мире, </w:t>
      </w:r>
      <w:r>
        <w:lastRenderedPageBreak/>
        <w:t>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>профориентационные игры: симуляции, деловые игры, квесты,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посещение профориентационных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>ских профориентационных парков, профориентационных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</w:t>
      </w:r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</w:t>
      </w:r>
      <w:r w:rsidR="009A3FE5">
        <w:rPr>
          <w:sz w:val="26"/>
        </w:rPr>
        <w:t>риентационных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lastRenderedPageBreak/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>Модуль «Организация предметно-эстетическойсреды»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CF5799">
        <w:t>МКОУ «Ёлкинская СШ»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учебныезанятия;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своимидетьми;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ит.п.);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CF5799">
        <w:t>МКОУ «ЁлкинскаяСШ»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 xml:space="preserve">помощь со стороны родителей в подготовке и проведении общешкольных </w:t>
      </w:r>
      <w:r>
        <w:rPr>
          <w:sz w:val="26"/>
        </w:rPr>
        <w:lastRenderedPageBreak/>
        <w:t>и внутри классных мероприятий воспитательнойнаправленности;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 xml:space="preserve">лями (законных представителей), педагогами, лидерами ученического самоуправления,при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E42E89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CF5799" w:rsidRDefault="00CF5799">
      <w:pPr>
        <w:pStyle w:val="1"/>
        <w:spacing w:line="240" w:lineRule="auto"/>
        <w:ind w:left="4766" w:right="1051" w:hanging="2696"/>
      </w:pPr>
    </w:p>
    <w:p w:rsidR="00164C17" w:rsidRDefault="00164C17">
      <w:pPr>
        <w:pStyle w:val="1"/>
        <w:spacing w:line="240" w:lineRule="auto"/>
        <w:ind w:left="4766" w:right="1051" w:hanging="2696"/>
      </w:pPr>
    </w:p>
    <w:p w:rsidR="00160B8C" w:rsidRDefault="00583C90">
      <w:pPr>
        <w:pStyle w:val="1"/>
        <w:spacing w:line="240" w:lineRule="auto"/>
        <w:ind w:left="4766" w:right="1051" w:hanging="2696"/>
      </w:pPr>
      <w:r>
        <w:t xml:space="preserve"> ПЛАН ВОСПИТАТЕЛЬНОЙ РАБОТЫ </w:t>
      </w:r>
      <w:r w:rsidR="00CF5799">
        <w:t>МКОУ «ЁлкинскаяСШ»</w:t>
      </w:r>
      <w:r>
        <w:t>НА 202</w:t>
      </w:r>
      <w:r w:rsidR="00720E08">
        <w:t>1</w:t>
      </w:r>
      <w:r w:rsidR="00F503DF">
        <w:t>-2025  г.г.</w:t>
      </w:r>
      <w:r>
        <w:t xml:space="preserve">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CF5799">
        <w:t>МКОУ «Ёлкинская СШ»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Цельпланавоспитательнойработына202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озитивнойдинамикиразвитияличностиребенкапосредствомвовлеченияего в</w:t>
      </w:r>
      <w:r w:rsidR="00874EF9">
        <w:rPr>
          <w:i/>
          <w:sz w:val="26"/>
          <w:u w:val="single"/>
        </w:rPr>
        <w:t>социально-значи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кл.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 xml:space="preserve">активизация работы родительских комитетов классов, участвующих в управлении </w:t>
      </w:r>
      <w:r>
        <w:rPr>
          <w:sz w:val="26"/>
        </w:rPr>
        <w:lastRenderedPageBreak/>
        <w:t>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>-2025 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BA1236" w:rsidRDefault="00CF5799" w:rsidP="00CF5799">
      <w:pPr>
        <w:pStyle w:val="a5"/>
        <w:spacing w:line="242" w:lineRule="auto"/>
        <w:ind w:left="1413" w:right="288" w:firstLine="0"/>
        <w:jc w:val="left"/>
        <w:rPr>
          <w:sz w:val="26"/>
        </w:rPr>
      </w:pPr>
      <w:r>
        <w:rPr>
          <w:b/>
          <w:i/>
          <w:sz w:val="26"/>
        </w:rPr>
        <w:t>1.</w:t>
      </w:r>
      <w:r w:rsidR="00583C90" w:rsidRPr="00CF5799"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:</w:t>
      </w:r>
    </w:p>
    <w:p w:rsidR="00160B8C" w:rsidRPr="00CF5799" w:rsidRDefault="00BA1236" w:rsidP="00CF5799">
      <w:pPr>
        <w:pStyle w:val="a5"/>
        <w:spacing w:line="242" w:lineRule="auto"/>
        <w:ind w:left="1413" w:right="288" w:firstLine="0"/>
        <w:jc w:val="left"/>
        <w:rPr>
          <w:sz w:val="26"/>
        </w:rPr>
      </w:pPr>
      <w:r w:rsidRPr="00BA1236">
        <w:rPr>
          <w:sz w:val="26"/>
        </w:rPr>
        <w:t>-</w:t>
      </w:r>
      <w:r w:rsidR="00583C90" w:rsidRPr="00CF5799">
        <w:rPr>
          <w:sz w:val="26"/>
        </w:rPr>
        <w:t>формирование навыка общения в коллективной деятельности школьников как основы новой социальной ситуацииразвития;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ит.д.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CF5799" w:rsidP="00BA1236">
      <w:pPr>
        <w:pStyle w:val="2"/>
        <w:tabs>
          <w:tab w:val="left" w:pos="1414"/>
        </w:tabs>
        <w:spacing w:before="4"/>
      </w:pPr>
      <w:r>
        <w:t>2.</w:t>
      </w:r>
      <w:r w:rsidR="00583C90">
        <w:t>Нравственное, правовое и профилактика асоциальногоповедения: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CF5799" w:rsidP="00BA1236">
      <w:pPr>
        <w:pStyle w:val="2"/>
        <w:tabs>
          <w:tab w:val="left" w:pos="1414"/>
        </w:tabs>
        <w:spacing w:before="5"/>
        <w:rPr>
          <w:i w:val="0"/>
        </w:rPr>
      </w:pPr>
      <w:r>
        <w:t>3.</w:t>
      </w:r>
      <w:r w:rsidR="00583C90">
        <w:t>Спортивно –оздоровительное</w:t>
      </w:r>
      <w:r w:rsidR="00583C90"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lastRenderedPageBreak/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CF5799" w:rsidP="00CF5799">
      <w:pPr>
        <w:pStyle w:val="2"/>
        <w:tabs>
          <w:tab w:val="left" w:pos="1414"/>
        </w:tabs>
        <w:spacing w:before="8" w:line="295" w:lineRule="exact"/>
        <w:ind w:left="1052"/>
        <w:rPr>
          <w:i w:val="0"/>
        </w:rPr>
      </w:pPr>
      <w:r>
        <w:t>4.</w:t>
      </w:r>
      <w:r w:rsidR="00583C90">
        <w:t>Гражданско -патриотическое</w:t>
      </w:r>
      <w:r w:rsidR="00583C90"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гражданственности,национальногосамосознания,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CF5799" w:rsidRPr="00BA1236" w:rsidRDefault="00CF5799" w:rsidP="00BA1236">
      <w:pPr>
        <w:spacing w:line="318" w:lineRule="exact"/>
        <w:ind w:right="227"/>
        <w:rPr>
          <w:sz w:val="26"/>
        </w:rPr>
      </w:pPr>
      <w:r w:rsidRPr="00BA1236">
        <w:rPr>
          <w:b/>
          <w:i/>
          <w:sz w:val="26"/>
        </w:rPr>
        <w:t>5.</w:t>
      </w:r>
      <w:r w:rsidR="00583C90" w:rsidRPr="00BA1236">
        <w:rPr>
          <w:b/>
          <w:i/>
          <w:sz w:val="26"/>
        </w:rPr>
        <w:t>Трудовое, профориентационное</w:t>
      </w:r>
    </w:p>
    <w:p w:rsidR="00CF5799" w:rsidRPr="00CF5799" w:rsidRDefault="00CF5799" w:rsidP="00CF5799">
      <w:pPr>
        <w:pStyle w:val="a5"/>
        <w:rPr>
          <w:b/>
          <w:i/>
          <w:sz w:val="26"/>
        </w:rPr>
      </w:pPr>
    </w:p>
    <w:p w:rsidR="00160B8C" w:rsidRPr="00CF5799" w:rsidRDefault="00583C90" w:rsidP="00164C17">
      <w:pPr>
        <w:pStyle w:val="a5"/>
        <w:numPr>
          <w:ilvl w:val="0"/>
          <w:numId w:val="2"/>
        </w:numPr>
        <w:spacing w:line="318" w:lineRule="exact"/>
        <w:ind w:left="1413" w:right="227" w:hanging="361"/>
        <w:jc w:val="left"/>
        <w:rPr>
          <w:sz w:val="26"/>
        </w:rPr>
      </w:pPr>
      <w:r w:rsidRPr="00CF5799">
        <w:rPr>
          <w:sz w:val="26"/>
        </w:rPr>
        <w:t>отработка навыков позитивного учебногоповедения;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</w:t>
      </w:r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CF5799" w:rsidP="00BA1236">
      <w:pPr>
        <w:pStyle w:val="2"/>
        <w:tabs>
          <w:tab w:val="left" w:pos="1414"/>
        </w:tabs>
        <w:spacing w:line="299" w:lineRule="exact"/>
        <w:ind w:left="0"/>
        <w:rPr>
          <w:b w:val="0"/>
          <w:i w:val="0"/>
        </w:rPr>
      </w:pPr>
      <w:r>
        <w:t>6.</w:t>
      </w:r>
      <w:r w:rsidR="00583C90">
        <w:t>Досуговаядеятельность</w:t>
      </w:r>
      <w:r w:rsidR="00583C90"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BA1236" w:rsidRDefault="00BA1236" w:rsidP="00BA1236">
      <w:pPr>
        <w:tabs>
          <w:tab w:val="left" w:pos="1414"/>
        </w:tabs>
        <w:spacing w:line="299" w:lineRule="exact"/>
        <w:rPr>
          <w:sz w:val="26"/>
        </w:rPr>
      </w:pPr>
      <w:r w:rsidRPr="00BA1236">
        <w:rPr>
          <w:b/>
          <w:i/>
          <w:sz w:val="26"/>
        </w:rPr>
        <w:t>7.</w:t>
      </w:r>
      <w:r w:rsidR="00583C90" w:rsidRPr="00BA1236">
        <w:rPr>
          <w:b/>
          <w:i/>
          <w:sz w:val="26"/>
        </w:rPr>
        <w:t xml:space="preserve">Самоуправление </w:t>
      </w:r>
      <w:r>
        <w:rPr>
          <w:sz w:val="26"/>
        </w:rPr>
        <w:t>6</w:t>
      </w:r>
    </w:p>
    <w:p w:rsidR="00160B8C" w:rsidRDefault="00BA1236" w:rsidP="00BA1236">
      <w:pPr>
        <w:tabs>
          <w:tab w:val="left" w:pos="1414"/>
        </w:tabs>
        <w:spacing w:line="299" w:lineRule="exact"/>
        <w:rPr>
          <w:sz w:val="26"/>
        </w:rPr>
      </w:pPr>
      <w:r>
        <w:rPr>
          <w:sz w:val="26"/>
        </w:rPr>
        <w:t xml:space="preserve">            - </w:t>
      </w:r>
      <w:r w:rsidR="00583C90"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 w:rsidR="00583C90"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BA1236" w:rsidP="00BA1236">
      <w:pPr>
        <w:pStyle w:val="2"/>
        <w:tabs>
          <w:tab w:val="left" w:pos="1413"/>
          <w:tab w:val="left" w:pos="1414"/>
        </w:tabs>
        <w:spacing w:before="6"/>
        <w:ind w:left="0"/>
      </w:pPr>
      <w:r>
        <w:t xml:space="preserve">            8.</w:t>
      </w:r>
      <w:r w:rsidR="00583C90"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родительскиекомитеты).</w:t>
      </w:r>
    </w:p>
    <w:p w:rsidR="00160B8C" w:rsidRDefault="00BA1236" w:rsidP="00BA1236">
      <w:pPr>
        <w:pStyle w:val="2"/>
        <w:tabs>
          <w:tab w:val="left" w:pos="1414"/>
        </w:tabs>
        <w:spacing w:before="4" w:line="295" w:lineRule="exact"/>
        <w:ind w:left="0"/>
      </w:pPr>
      <w:r>
        <w:t>9.</w:t>
      </w:r>
      <w:r w:rsidR="00583C90">
        <w:t>Работа с класснымируководителями: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 xml:space="preserve">реализация методических рекомендаций по организации работы педагогических </w:t>
      </w:r>
      <w:r>
        <w:rPr>
          <w:sz w:val="26"/>
        </w:rPr>
        <w:lastRenderedPageBreak/>
        <w:t>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BA1236" w:rsidP="00BA1236">
      <w:pPr>
        <w:pStyle w:val="2"/>
        <w:tabs>
          <w:tab w:val="left" w:pos="1414"/>
        </w:tabs>
        <w:spacing w:before="10" w:line="295" w:lineRule="exact"/>
        <w:ind w:left="1052"/>
      </w:pPr>
      <w:r>
        <w:t>10.</w:t>
      </w:r>
      <w:r w:rsidR="00583C90">
        <w:t>Контроль за воспитательнымпроцессом: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8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BA1236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BA1236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BA1236" w:rsidP="00BA1236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рук.,директор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76" w:type="dxa"/>
          </w:tcPr>
          <w:p w:rsidR="00160B8C" w:rsidRDefault="00BA1236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рук.директор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BA1236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76" w:type="dxa"/>
          </w:tcPr>
          <w:p w:rsidR="00160B8C" w:rsidRDefault="00BA1236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рук., директор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твоивозможности»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</w:t>
            </w:r>
            <w:r w:rsidR="00BA1236">
              <w:rPr>
                <w:sz w:val="26"/>
              </w:rPr>
              <w:t>- 9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</w:tcPr>
          <w:p w:rsidR="00160B8C" w:rsidRDefault="00BA1236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Кл. рук.директор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1 -9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76" w:type="dxa"/>
          </w:tcPr>
          <w:p w:rsidR="00160B8C" w:rsidRDefault="00BA123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директор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76" w:type="dxa"/>
          </w:tcPr>
          <w:p w:rsidR="00160B8C" w:rsidRDefault="00BA1236" w:rsidP="00BA123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160B8C" w:rsidRDefault="00BA123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вание работы класса на202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BA1236">
              <w:rPr>
                <w:sz w:val="26"/>
              </w:rPr>
              <w:t xml:space="preserve">моуправления 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BA1236"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A1236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 w:rsidR="00BA1236">
              <w:rPr>
                <w:sz w:val="26"/>
              </w:rPr>
              <w:t>9</w:t>
            </w: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BA123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BA123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BA123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BA123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>2-4 кл</w:t>
            </w:r>
            <w:r w:rsidR="00BA1236">
              <w:rPr>
                <w:w w:val="95"/>
                <w:sz w:val="26"/>
              </w:rPr>
              <w:t>5-9</w:t>
            </w:r>
            <w:r>
              <w:rPr>
                <w:w w:val="95"/>
                <w:sz w:val="26"/>
              </w:rPr>
              <w:t>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BA1236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BA1236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рук.,директор.</w:t>
            </w:r>
            <w:r w:rsidR="00583C90">
              <w:rPr>
                <w:sz w:val="26"/>
              </w:rPr>
              <w:t>уч.ОБЖ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BA1236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BA123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BA1236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EF04F5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82" w:type="dxa"/>
            <w:gridSpan w:val="3"/>
          </w:tcPr>
          <w:p w:rsidR="00160B8C" w:rsidRDefault="00583C90" w:rsidP="00EF04F5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уч.г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 w:rsidR="00583C90">
              <w:rPr>
                <w:sz w:val="26"/>
              </w:rPr>
              <w:t>, кл.рук.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EF0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EF04F5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</w:t>
            </w:r>
            <w:r w:rsidR="00EF04F5">
              <w:rPr>
                <w:sz w:val="26"/>
              </w:rPr>
              <w:t xml:space="preserve"> у классных руководителей 1 -9</w:t>
            </w:r>
            <w:r>
              <w:rPr>
                <w:sz w:val="26"/>
              </w:rPr>
              <w:t xml:space="preserve">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E108C1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 xml:space="preserve">ского  труда  нашей  </w:t>
            </w:r>
            <w:r w:rsidR="00EF04F5">
              <w:rPr>
                <w:sz w:val="26"/>
              </w:rPr>
              <w:t>школы</w:t>
            </w:r>
            <w:r w:rsidR="00583C90">
              <w:rPr>
                <w:sz w:val="26"/>
              </w:rPr>
              <w:t xml:space="preserve">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EF04F5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Экологияиэнергосбережение»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160B8C" w:rsidRDefault="00EF04F5" w:rsidP="00EF04F5">
            <w:pPr>
              <w:pStyle w:val="TableParagraph"/>
              <w:tabs>
                <w:tab w:val="left" w:pos="2496"/>
              </w:tabs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Учитель русского языка </w:t>
            </w:r>
            <w:r w:rsidR="00583C90">
              <w:rPr>
                <w:sz w:val="26"/>
              </w:rPr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EF0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F04F5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9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F04F5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F04F5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1–9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F04F5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EF0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 Лидер класса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EF0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Учителя физ-ры, 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 ВР</w:t>
            </w:r>
            <w:r w:rsidR="00583C90">
              <w:rPr>
                <w:sz w:val="26"/>
              </w:rPr>
              <w:t>, п/о, кл.рук.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 xml:space="preserve">ро»(поздравление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EF0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160B8C" w:rsidRDefault="00EF04F5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EF04F5">
              <w:rPr>
                <w:sz w:val="26"/>
              </w:rPr>
              <w:t>вершеннолетних обучающихся</w:t>
            </w:r>
            <w:r>
              <w:rPr>
                <w:sz w:val="26"/>
              </w:rPr>
              <w:t xml:space="preserve">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 xml:space="preserve">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EF04F5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EF0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рук., директор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Проф.беседа</w:t>
            </w:r>
            <w:r>
              <w:rPr>
                <w:sz w:val="26"/>
              </w:rPr>
              <w:tab/>
              <w:t>«Дисциплинав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160B8C" w:rsidRDefault="00EF04F5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EF04F5">
              <w:rPr>
                <w:sz w:val="26"/>
              </w:rPr>
              <w:t>9</w:t>
            </w: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 w:rsidR="00EF04F5">
              <w:rPr>
                <w:sz w:val="26"/>
              </w:rPr>
              <w:t xml:space="preserve">ПДН 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F904C7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EF04F5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EF04F5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EF0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EF0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5B16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B16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160B8C" w:rsidRDefault="005B16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B16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F503D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словаря.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F914F5" w:rsidP="00F503D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F503DF"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F503D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</w:t>
            </w:r>
            <w:r w:rsidR="00583C90">
              <w:rPr>
                <w:sz w:val="26"/>
              </w:rPr>
              <w:t>-9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F914F5" w:rsidP="00F503DF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F503D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F503D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BE5004" w:rsidRDefault="00F503DF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F503D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F914F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F503DF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 Лидер ,ком.отрядов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F503D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F503D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F503D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 Лидер класса</w:t>
            </w:r>
            <w:r w:rsidR="00583C90">
              <w:rPr>
                <w:sz w:val="26"/>
              </w:rPr>
              <w:t>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F503D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F503DF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F503DF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F503D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F503D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F503DF">
              <w:rPr>
                <w:sz w:val="26"/>
              </w:rPr>
              <w:t>рук.</w:t>
            </w:r>
            <w:bookmarkStart w:id="0" w:name="_GoBack"/>
            <w:bookmarkEnd w:id="0"/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38"/>
              <w:rPr>
                <w:sz w:val="26"/>
              </w:rPr>
            </w:pP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кл.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sz w:val="26"/>
              </w:rPr>
              <w:t>1</w:t>
            </w:r>
            <w:r w:rsidR="00164C17">
              <w:rPr>
                <w:sz w:val="26"/>
              </w:rPr>
              <w:t>-9 кл</w:t>
            </w:r>
          </w:p>
        </w:tc>
        <w:tc>
          <w:tcPr>
            <w:tcW w:w="2982" w:type="dxa"/>
            <w:gridSpan w:val="3"/>
          </w:tcPr>
          <w:p w:rsidR="00AB3413" w:rsidRDefault="00164C17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164C1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164C17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 рук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160B8C" w:rsidRDefault="00583C90" w:rsidP="00164C17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164C17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164C17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164C17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5–</w:t>
            </w:r>
            <w:r>
              <w:rPr>
                <w:sz w:val="26"/>
              </w:rPr>
              <w:tab/>
              <w:t>9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 w:rsidP="00164C17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рук.,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кл.рук,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164C17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6-9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164C17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кл.рук.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164C17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164C17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164C17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164C17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164C17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164C17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164C1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ab/>
              <w:t>уч.</w:t>
            </w:r>
            <w:r>
              <w:rPr>
                <w:sz w:val="26"/>
              </w:rPr>
              <w:tab/>
              <w:t>физ-ры,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164C17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164C17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164C17" w:rsidP="00164C17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ab/>
            </w:r>
            <w:r w:rsidR="00AB3413">
              <w:rPr>
                <w:sz w:val="26"/>
              </w:rPr>
              <w:tab/>
              <w:t>Кл.рук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164C17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 w:rsidP="00164C17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164C1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 w:rsidP="00164C1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164C17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164C17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164C17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Директор Учитель ОБЖ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164C17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У</w:t>
            </w:r>
            <w:r w:rsidR="00186CF3">
              <w:rPr>
                <w:sz w:val="26"/>
              </w:rPr>
              <w:t>читель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</w:t>
            </w:r>
            <w:r w:rsidR="00164C17">
              <w:rPr>
                <w:sz w:val="26"/>
              </w:rPr>
              <w:t>асы «Сталинград</w:t>
            </w:r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164C1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164C17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Кл.часы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рук,п/о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164C17" w:rsidP="00164C1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4D103B">
              <w:rPr>
                <w:sz w:val="26"/>
              </w:rPr>
              <w:t>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164C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r w:rsidR="00AB3413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кл. 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164C17" w:rsidP="00164C17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 рук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</w:t>
            </w:r>
            <w:r w:rsidR="00AB3413"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AB3413" w:rsidRDefault="00AB3413" w:rsidP="00164C1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 кл.рук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164C1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кл</w:t>
            </w:r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</w:t>
            </w:r>
            <w:r w:rsidR="00164C17">
              <w:rPr>
                <w:sz w:val="26"/>
              </w:rPr>
              <w:t>ция,</w:t>
            </w:r>
            <w:r>
              <w:rPr>
                <w:sz w:val="26"/>
              </w:rPr>
              <w:t xml:space="preserve">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164C17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164C1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164C17" w:rsidP="00164C17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</w:t>
            </w:r>
            <w:r w:rsidR="003D13DE">
              <w:rPr>
                <w:sz w:val="26"/>
              </w:rPr>
              <w:t>л.рук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3D13D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3D13D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3D13D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Кл.рук-ли, учит. физ-ры</w:t>
            </w:r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3D13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3D13D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3D13DE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EC0A5C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секторУСУ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E05F7D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Кл.рук-</w:t>
            </w:r>
            <w:r>
              <w:rPr>
                <w:sz w:val="26"/>
              </w:rPr>
              <w:t>ли</w:t>
            </w:r>
          </w:p>
          <w:p w:rsidR="00160B8C" w:rsidRDefault="00E05F7D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E05F7D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E05F7D" w:rsidP="00E05F7D">
            <w:pPr>
              <w:pStyle w:val="TableParagraph"/>
              <w:spacing w:before="184" w:line="298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кл.рук-ли </w:t>
            </w:r>
          </w:p>
          <w:p w:rsidR="00160B8C" w:rsidRDefault="00160B8C">
            <w:pPr>
              <w:pStyle w:val="TableParagraph"/>
              <w:ind w:left="85"/>
              <w:rPr>
                <w:sz w:val="26"/>
              </w:rPr>
            </w:pP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E05F7D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E05F7D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E05F7D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E05F7D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2-6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учитель ОБЖ, ЗДВР, кл</w:t>
            </w:r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E05F7D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Кл.рук.,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E05F7D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E05F7D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</w:t>
            </w:r>
            <w:r w:rsidR="009379D6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9379D6" w:rsidRDefault="00E05F7D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рук, директор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E05F7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9379D6"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E05F7D" w:rsidP="00E05F7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E05F7D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E05F7D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E05F7D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160B8C" w:rsidRDefault="00E05F7D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E05F7D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E05F7D" w:rsidP="00E05F7D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E05F7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E05F7D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E05F7D">
              <w:rPr>
                <w:sz w:val="26"/>
              </w:rPr>
              <w:t xml:space="preserve"> </w:t>
            </w:r>
            <w:r>
              <w:rPr>
                <w:sz w:val="26"/>
              </w:rPr>
              <w:t>физ-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E05F7D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E05F7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E05F7D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186CF3">
              <w:rPr>
                <w:sz w:val="26"/>
              </w:rPr>
              <w:t>рук.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160B8C" w:rsidRDefault="00E05F7D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>к.,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E05F7D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Учитель информатики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кл.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E05F7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E05F7D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E05F7D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9379D6"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9379D6" w:rsidRDefault="00E05F7D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Участие в олимпиадах и конкурсах школьников по </w:t>
            </w:r>
            <w:r>
              <w:rPr>
                <w:sz w:val="26"/>
              </w:rPr>
              <w:lastRenderedPageBreak/>
              <w:t>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E05F7D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E05F7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E05F7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6-9</w:t>
            </w:r>
            <w:r w:rsidR="004D103B"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кл.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E05F7D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E05F7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186CF3">
              <w:rPr>
                <w:sz w:val="26"/>
              </w:rPr>
              <w:t>, кл</w:t>
            </w:r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E05F7D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E05F7D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4D103B" w:rsidRDefault="00E05F7D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E05F7D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4D103B" w:rsidRDefault="00E05F7D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E05F7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E05F7D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E05F7D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E05F7D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E05F7D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худ.сам.)</w:t>
            </w:r>
          </w:p>
        </w:tc>
        <w:tc>
          <w:tcPr>
            <w:tcW w:w="1088" w:type="dxa"/>
            <w:gridSpan w:val="3"/>
          </w:tcPr>
          <w:p w:rsidR="004D103B" w:rsidRDefault="00E05F7D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кл.р</w:t>
            </w:r>
            <w:r w:rsidR="00583A89">
              <w:rPr>
                <w:sz w:val="26"/>
              </w:rPr>
              <w:t>у</w:t>
            </w:r>
            <w:r>
              <w:rPr>
                <w:sz w:val="26"/>
              </w:rPr>
              <w:t>к.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4D103B" w:rsidRDefault="00E05F7D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E05F7D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«Книжкины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E05F7D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E05F7D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E05F7D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752FB2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752FB2" w:rsidP="00752FB2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процессавзаимодействия семьи ишколы.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 кл. рук.к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752FB2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52F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52F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752FB2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752F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кл.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«Информ.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событияВеликойОтеч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752F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кл.рук, </w:t>
            </w:r>
            <w:r w:rsidR="00583A89">
              <w:rPr>
                <w:sz w:val="26"/>
              </w:rPr>
              <w:t>уч</w:t>
            </w:r>
            <w:r w:rsidR="00752FB2">
              <w:rPr>
                <w:sz w:val="26"/>
              </w:rPr>
              <w:t xml:space="preserve">итель ИЗО, 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752FB2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752FB2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752F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CA6E0E" w:rsidRDefault="00CA6E0E" w:rsidP="00752FB2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752FB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теме«День</w:t>
            </w:r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кл.рук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752FB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</w:t>
            </w:r>
            <w:r w:rsidR="00CA6E0E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>Администрация, кл.рук.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752F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 w:rsidR="00CA6E0E"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752FB2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CA6E0E" w:rsidRDefault="00752FB2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752FB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 w:rsidR="00CA6E0E"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CA6E0E" w:rsidRDefault="00752FB2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Актив школы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752F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CA6E0E" w:rsidRDefault="00752FB2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Актив школы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752F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CA6E0E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752FB2">
              <w:rPr>
                <w:sz w:val="26"/>
              </w:rPr>
              <w:t xml:space="preserve"> </w:t>
            </w:r>
            <w:r>
              <w:rPr>
                <w:sz w:val="26"/>
              </w:rPr>
              <w:t>физ-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752F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52FB2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52FB2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752FB2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 рук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752F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цветовк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3D13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752FB2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 рук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3D13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3D13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3D13DE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 w:rsidR="00583C90">
              <w:rPr>
                <w:sz w:val="26"/>
              </w:rPr>
              <w:tab/>
            </w:r>
            <w:r w:rsidR="00583C90">
              <w:rPr>
                <w:spacing w:val="-4"/>
                <w:sz w:val="26"/>
              </w:rPr>
              <w:t xml:space="preserve">активы </w:t>
            </w:r>
            <w:r w:rsidR="00583C90">
              <w:rPr>
                <w:sz w:val="26"/>
              </w:rPr>
              <w:t>классов,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Уч.литературы и рус.яз., кл.рук.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3D13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>рудовое, профориен</w:t>
            </w:r>
            <w:r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3D13D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9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3D13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3D13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3D13DE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года.Безопасныйотдых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3D13D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3D13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</w:t>
            </w:r>
            <w:r w:rsidR="00F914F5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F914F5" w:rsidRDefault="003D13DE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3D13D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F914F5" w:rsidRDefault="003D13DE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F914F5" w:rsidRDefault="003D13DE" w:rsidP="003D13DE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3D13D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5-9</w:t>
            </w:r>
            <w:r w:rsidR="00F914F5"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3D13DE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5-9</w:t>
            </w:r>
            <w:r w:rsidR="00F914F5">
              <w:rPr>
                <w:sz w:val="26"/>
              </w:rPr>
              <w:t>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3D13D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3D13D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3D13DE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160B8C" w:rsidRDefault="00583C90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Кл.часы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3D13D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3D13D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учитель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Уч. физ-ры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583C90" w:rsidP="003D13DE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 кл.рук.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Разработкапроекта</w:t>
            </w:r>
            <w:r>
              <w:rPr>
                <w:sz w:val="26"/>
              </w:rPr>
              <w:tab/>
              <w:t>плана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3D13D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160B8C" w:rsidP="003D13DE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right="101"/>
              <w:rPr>
                <w:sz w:val="26"/>
              </w:rPr>
            </w:pP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lastRenderedPageBreak/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  <w:t>вруч.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аттестатов 9 кл.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3D13DE">
            <w:pPr>
              <w:pStyle w:val="TableParagraph"/>
              <w:spacing w:before="137"/>
              <w:ind w:left="0"/>
              <w:rPr>
                <w:sz w:val="26"/>
              </w:rPr>
            </w:pPr>
            <w:r>
              <w:rPr>
                <w:sz w:val="26"/>
              </w:rPr>
              <w:t>, кл.рук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before="6"/>
              <w:ind w:left="112"/>
              <w:rPr>
                <w:sz w:val="26"/>
              </w:rPr>
            </w:pP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 w:rsidP="003D13DE"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6"/>
              <w:rPr>
                <w:sz w:val="26"/>
              </w:rPr>
            </w:pP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 xml:space="preserve">выпускных классовпо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, нач.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>уч.год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 кл.рук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F8" w:rsidRDefault="00A87FF8">
      <w:r>
        <w:separator/>
      </w:r>
    </w:p>
  </w:endnote>
  <w:endnote w:type="continuationSeparator" w:id="1">
    <w:p w:rsidR="00A87FF8" w:rsidRDefault="00A87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17" w:rsidRDefault="00164C17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F8" w:rsidRDefault="00A87FF8">
      <w:r>
        <w:separator/>
      </w:r>
    </w:p>
  </w:footnote>
  <w:footnote w:type="continuationSeparator" w:id="1">
    <w:p w:rsidR="00A87FF8" w:rsidRDefault="00A87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60B8C"/>
    <w:rsid w:val="000675BD"/>
    <w:rsid w:val="000806D4"/>
    <w:rsid w:val="00120F6A"/>
    <w:rsid w:val="001262AE"/>
    <w:rsid w:val="00145914"/>
    <w:rsid w:val="00160B8C"/>
    <w:rsid w:val="00164C17"/>
    <w:rsid w:val="00186CF3"/>
    <w:rsid w:val="00236CB9"/>
    <w:rsid w:val="00271937"/>
    <w:rsid w:val="003D13DE"/>
    <w:rsid w:val="00451A2D"/>
    <w:rsid w:val="00460653"/>
    <w:rsid w:val="00464656"/>
    <w:rsid w:val="004A2011"/>
    <w:rsid w:val="004B10A7"/>
    <w:rsid w:val="004C2C91"/>
    <w:rsid w:val="004D103B"/>
    <w:rsid w:val="005009E3"/>
    <w:rsid w:val="00501389"/>
    <w:rsid w:val="00583A89"/>
    <w:rsid w:val="00583C90"/>
    <w:rsid w:val="005B1613"/>
    <w:rsid w:val="005B69EC"/>
    <w:rsid w:val="00720E08"/>
    <w:rsid w:val="00724B17"/>
    <w:rsid w:val="0074468F"/>
    <w:rsid w:val="0074493C"/>
    <w:rsid w:val="00752FB2"/>
    <w:rsid w:val="0077523A"/>
    <w:rsid w:val="00783F56"/>
    <w:rsid w:val="007B4305"/>
    <w:rsid w:val="007C7A9A"/>
    <w:rsid w:val="00874EF9"/>
    <w:rsid w:val="00883AF7"/>
    <w:rsid w:val="00883EF2"/>
    <w:rsid w:val="0089643E"/>
    <w:rsid w:val="008A650C"/>
    <w:rsid w:val="008F7F24"/>
    <w:rsid w:val="00936A45"/>
    <w:rsid w:val="009379D6"/>
    <w:rsid w:val="00987CD7"/>
    <w:rsid w:val="009913B4"/>
    <w:rsid w:val="009A3FE5"/>
    <w:rsid w:val="009C08E1"/>
    <w:rsid w:val="00A5691F"/>
    <w:rsid w:val="00A762E2"/>
    <w:rsid w:val="00A87FF8"/>
    <w:rsid w:val="00AB3413"/>
    <w:rsid w:val="00AC2EB8"/>
    <w:rsid w:val="00B319AC"/>
    <w:rsid w:val="00BA1236"/>
    <w:rsid w:val="00BE5004"/>
    <w:rsid w:val="00C709C9"/>
    <w:rsid w:val="00C8082E"/>
    <w:rsid w:val="00C91BEC"/>
    <w:rsid w:val="00CA6E0E"/>
    <w:rsid w:val="00CF5799"/>
    <w:rsid w:val="00DE34EC"/>
    <w:rsid w:val="00E05F7D"/>
    <w:rsid w:val="00E108C1"/>
    <w:rsid w:val="00E42E89"/>
    <w:rsid w:val="00EC0A5C"/>
    <w:rsid w:val="00EF04F5"/>
    <w:rsid w:val="00EF07E5"/>
    <w:rsid w:val="00F04966"/>
    <w:rsid w:val="00F2402A"/>
    <w:rsid w:val="00F252C1"/>
    <w:rsid w:val="00F33625"/>
    <w:rsid w:val="00F503DF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DA86-FAE5-4B6B-B276-7BDFF0E1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12181</Words>
  <Characters>69432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</cp:lastModifiedBy>
  <cp:revision>28</cp:revision>
  <dcterms:created xsi:type="dcterms:W3CDTF">2021-02-02T10:46:00Z</dcterms:created>
  <dcterms:modified xsi:type="dcterms:W3CDTF">2021-08-31T07:54:00Z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